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00" w:rsidRDefault="00AA3600" w:rsidP="00AA3600">
      <w:pPr>
        <w:pStyle w:val="Header"/>
        <w:jc w:val="center"/>
      </w:pPr>
      <w:r w:rsidRPr="00AA3600">
        <w:rPr>
          <w:rFonts w:ascii="Garamond" w:hAnsi="Garamond"/>
          <w:b/>
          <w:bCs/>
          <w:sz w:val="56"/>
          <w:vertAlign w:val="superscript"/>
        </w:rPr>
        <w:t>Join our Psi Chapter Group on</w:t>
      </w:r>
      <w:r w:rsidRPr="00AA3600">
        <w:rPr>
          <w:rFonts w:ascii="Garamond" w:hAnsi="Garamond"/>
          <w:b/>
          <w:bCs/>
          <w:sz w:val="56"/>
        </w:rPr>
        <w:t xml:space="preserve"> </w:t>
      </w:r>
      <w:r w:rsidRPr="00AA3600">
        <w:rPr>
          <w:noProof/>
        </w:rPr>
        <w:drawing>
          <wp:inline distT="0" distB="0" distL="0" distR="0" wp14:anchorId="532CD4FD" wp14:editId="79F3DE86">
            <wp:extent cx="1163782" cy="327400"/>
            <wp:effectExtent l="0" t="0" r="0" b="0"/>
            <wp:docPr id="1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74" cy="335866"/>
                    </a:xfrm>
                    <a:prstGeom prst="rect">
                      <a:avLst/>
                    </a:prstGeom>
                    <a:noFill/>
                    <a:ln>
                      <a:noFill/>
                    </a:ln>
                    <a:effectLst/>
                    <a:extLst/>
                  </pic:spPr>
                </pic:pic>
              </a:graphicData>
            </a:graphic>
          </wp:inline>
        </w:drawing>
      </w:r>
    </w:p>
    <w:p w:rsidR="00B13531" w:rsidRPr="00FD5E8A" w:rsidRDefault="00B13531" w:rsidP="00082FC6">
      <w:pPr>
        <w:spacing w:after="0"/>
      </w:pPr>
    </w:p>
    <w:p w:rsidR="00AA3600" w:rsidRPr="00AA3600" w:rsidRDefault="00AA3600" w:rsidP="00082FC6">
      <w:pPr>
        <w:spacing w:after="0"/>
        <w:rPr>
          <w:sz w:val="24"/>
        </w:rPr>
      </w:pPr>
      <w:r w:rsidRPr="00AA3600">
        <w:rPr>
          <w:b/>
          <w:bCs/>
          <w:sz w:val="24"/>
        </w:rPr>
        <w:t>Psi U</w:t>
      </w:r>
      <w:r w:rsidR="00E96F60">
        <w:rPr>
          <w:b/>
          <w:bCs/>
          <w:sz w:val="24"/>
        </w:rPr>
        <w:t>psilon</w:t>
      </w:r>
      <w:r w:rsidR="00DF26C5">
        <w:rPr>
          <w:b/>
          <w:bCs/>
          <w:sz w:val="24"/>
        </w:rPr>
        <w:t>’s LinkedIn Group</w:t>
      </w:r>
    </w:p>
    <w:p w:rsidR="00AA3600" w:rsidRPr="0067379A" w:rsidRDefault="00AA3600" w:rsidP="00AA3600">
      <w:r w:rsidRPr="0067379A">
        <w:t>We continue to make great strides invigorating the Psi Chapter, reconnecting our Psi Alums and working with our Undergrads and the College.</w:t>
      </w:r>
      <w:r>
        <w:t xml:space="preserve"> One of the key tools for this effort has been developing </w:t>
      </w:r>
      <w:r w:rsidRPr="0067379A">
        <w:t xml:space="preserve">a </w:t>
      </w:r>
      <w:r w:rsidRPr="00082FC6">
        <w:rPr>
          <w:bCs/>
        </w:rPr>
        <w:t>Psi Chapter Career Program for Undergrads and Alums</w:t>
      </w:r>
      <w:r w:rsidRPr="0067379A">
        <w:rPr>
          <w:b/>
          <w:bCs/>
        </w:rPr>
        <w:t xml:space="preserve"> </w:t>
      </w:r>
      <w:r w:rsidRPr="0067379A">
        <w:t xml:space="preserve">and </w:t>
      </w:r>
      <w:r w:rsidR="00E96F60">
        <w:t xml:space="preserve">we </w:t>
      </w:r>
      <w:r w:rsidRPr="0067379A">
        <w:t>ask that you sign up on LinkedIn and join our Hami</w:t>
      </w:r>
      <w:r w:rsidR="00F17DF7">
        <w:t>lton Psi Chapter LinkedIn Group.</w:t>
      </w:r>
      <w:r w:rsidR="00DF26C5">
        <w:t xml:space="preserve"> </w:t>
      </w:r>
    </w:p>
    <w:p w:rsidR="006640E6" w:rsidRPr="00EF427D" w:rsidRDefault="00AA3600" w:rsidP="00EF427D">
      <w:pPr>
        <w:spacing w:before="240"/>
        <w:jc w:val="center"/>
        <w:rPr>
          <w:sz w:val="32"/>
        </w:rPr>
      </w:pPr>
      <w:r w:rsidRPr="00EF427D">
        <w:rPr>
          <w:b/>
          <w:color w:val="990000"/>
          <w:sz w:val="32"/>
        </w:rPr>
        <w:t>Join the Psi Chapter’s Private LinkedIn Group:</w:t>
      </w:r>
      <w:r w:rsidRPr="00EF427D">
        <w:rPr>
          <w:sz w:val="32"/>
        </w:rPr>
        <w:t xml:space="preserve"> </w:t>
      </w:r>
      <w:hyperlink r:id="rId9" w:history="1">
        <w:r w:rsidRPr="00EF427D">
          <w:rPr>
            <w:rStyle w:val="Hyperlink"/>
            <w:sz w:val="32"/>
          </w:rPr>
          <w:t>http://li</w:t>
        </w:r>
        <w:bookmarkStart w:id="0" w:name="_GoBack"/>
        <w:bookmarkEnd w:id="0"/>
        <w:r w:rsidRPr="00EF427D">
          <w:rPr>
            <w:rStyle w:val="Hyperlink"/>
            <w:sz w:val="32"/>
          </w:rPr>
          <w:t>nkd.in/14TyrK8</w:t>
        </w:r>
      </w:hyperlink>
    </w:p>
    <w:p w:rsidR="00E96F60" w:rsidRDefault="00E96F60" w:rsidP="00AA3600">
      <w:r w:rsidRPr="00E96F60">
        <w:t>Our LinkedIn group</w:t>
      </w:r>
      <w:r w:rsidR="00082FC6">
        <w:t xml:space="preserve"> is the hub for all of the Psi chapter’s events and networking efforts. </w:t>
      </w:r>
    </w:p>
    <w:p w:rsidR="00082FC6" w:rsidRDefault="00082FC6" w:rsidP="00AA3600">
      <w:r>
        <w:t xml:space="preserve">A few things you can do: </w:t>
      </w:r>
    </w:p>
    <w:p w:rsidR="00082FC6" w:rsidRDefault="00082FC6" w:rsidP="00082FC6">
      <w:pPr>
        <w:pStyle w:val="ListParagraph"/>
        <w:numPr>
          <w:ilvl w:val="0"/>
          <w:numId w:val="2"/>
        </w:numPr>
      </w:pPr>
      <w:r>
        <w:t>Look at the members tab and connect with other brothers in your industry or area</w:t>
      </w:r>
    </w:p>
    <w:p w:rsidR="00082FC6" w:rsidRDefault="00082FC6" w:rsidP="00082FC6">
      <w:pPr>
        <w:pStyle w:val="ListParagraph"/>
        <w:numPr>
          <w:ilvl w:val="0"/>
          <w:numId w:val="2"/>
        </w:numPr>
      </w:pPr>
      <w:r>
        <w:t>Share job opportunities on the discussion board and tap a strong group of professionals</w:t>
      </w:r>
    </w:p>
    <w:p w:rsidR="006640E6" w:rsidRPr="00E96F60" w:rsidRDefault="006640E6" w:rsidP="00082FC6">
      <w:pPr>
        <w:pStyle w:val="ListParagraph"/>
        <w:numPr>
          <w:ilvl w:val="0"/>
          <w:numId w:val="2"/>
        </w:numPr>
      </w:pPr>
      <w:r>
        <w:t xml:space="preserve">Get updates </w:t>
      </w:r>
      <w:r w:rsidR="00EF427D">
        <w:t>on our chapter and learn about opportunities to connect with brothers</w:t>
      </w:r>
      <w:r w:rsidR="009573AC">
        <w:t xml:space="preserve"> at our various events throughout the year</w:t>
      </w:r>
    </w:p>
    <w:p w:rsidR="00AA3600" w:rsidRDefault="00AA3600" w:rsidP="00AA3600">
      <w:pPr>
        <w:rPr>
          <w:b/>
          <w:bCs/>
        </w:rPr>
      </w:pPr>
      <w:r w:rsidRPr="00E96F60">
        <w:t>We see our LinkedIn group as an excellent forum to facilitate professional and personal development, and want to develop this as our hub for</w:t>
      </w:r>
      <w:r w:rsidRPr="0067379A">
        <w:t xml:space="preserve"> networking amongst our Hamilton brothers.</w:t>
      </w:r>
    </w:p>
    <w:p w:rsidR="00EF427D" w:rsidRPr="0067379A" w:rsidRDefault="00EF427D" w:rsidP="00EF427D">
      <w:pPr>
        <w:spacing w:after="0"/>
      </w:pPr>
    </w:p>
    <w:p w:rsidR="00AA3600" w:rsidRDefault="00AA3600" w:rsidP="00082FC6">
      <w:pPr>
        <w:spacing w:after="0"/>
        <w:rPr>
          <w:b/>
        </w:rPr>
      </w:pPr>
      <w:r w:rsidRPr="00AA3600">
        <w:rPr>
          <w:b/>
          <w:sz w:val="24"/>
        </w:rPr>
        <w:t xml:space="preserve">Current Statistics on our Group </w:t>
      </w:r>
      <w:r w:rsidR="00DF26C5">
        <w:rPr>
          <w:i/>
        </w:rPr>
        <w:t>(as of 5/29</w:t>
      </w:r>
      <w:r w:rsidRPr="00AA3600">
        <w:rPr>
          <w:i/>
        </w:rPr>
        <w:t>/13)</w:t>
      </w:r>
    </w:p>
    <w:p w:rsidR="00AA3600" w:rsidRPr="00AA3600" w:rsidRDefault="00AA3600" w:rsidP="00082FC6">
      <w:pPr>
        <w:spacing w:after="0"/>
      </w:pPr>
      <w:r w:rsidRPr="00AA3600">
        <w:t xml:space="preserve">Members: </w:t>
      </w:r>
      <w:r w:rsidR="00E96F60">
        <w:tab/>
      </w:r>
      <w:r w:rsidR="00E96F60">
        <w:tab/>
      </w:r>
      <w:r w:rsidR="00DF26C5">
        <w:t>170</w:t>
      </w:r>
    </w:p>
    <w:p w:rsidR="00AA3600" w:rsidRDefault="00E96F60" w:rsidP="00AA3600">
      <w:pPr>
        <w:spacing w:after="0"/>
      </w:pPr>
      <w:r>
        <w:t>Strongest Industries</w:t>
      </w:r>
      <w:r w:rsidR="00AA3600">
        <w:t xml:space="preserve">: </w:t>
      </w:r>
      <w:r>
        <w:tab/>
      </w:r>
      <w:r w:rsidR="00AA3600">
        <w:t>Finance (14%)</w:t>
      </w:r>
    </w:p>
    <w:p w:rsidR="00E96F60" w:rsidRDefault="00E96F60" w:rsidP="00AA3600">
      <w:pPr>
        <w:spacing w:after="0"/>
      </w:pPr>
      <w:r>
        <w:tab/>
      </w:r>
      <w:r>
        <w:tab/>
      </w:r>
      <w:r>
        <w:tab/>
        <w:t>Law (8%)</w:t>
      </w:r>
    </w:p>
    <w:p w:rsidR="00E96F60" w:rsidRDefault="00E96F60" w:rsidP="00AA3600">
      <w:pPr>
        <w:spacing w:after="0"/>
      </w:pPr>
      <w:r>
        <w:tab/>
      </w:r>
      <w:r>
        <w:tab/>
      </w:r>
      <w:r>
        <w:tab/>
        <w:t>Marketing &amp; Advertising (7%)</w:t>
      </w:r>
    </w:p>
    <w:p w:rsidR="00AA3600" w:rsidRDefault="00AA3600" w:rsidP="00AA3600">
      <w:pPr>
        <w:spacing w:after="0"/>
      </w:pPr>
      <w:r>
        <w:t xml:space="preserve">Highest </w:t>
      </w:r>
      <w:r w:rsidR="00E96F60">
        <w:t>Concentration</w:t>
      </w:r>
      <w:r>
        <w:t xml:space="preserve">: </w:t>
      </w:r>
      <w:r w:rsidR="00E96F60">
        <w:tab/>
      </w:r>
      <w:r>
        <w:t>Greater New York Area (35%)</w:t>
      </w:r>
    </w:p>
    <w:p w:rsidR="00E96F60" w:rsidRDefault="00E96F60" w:rsidP="00AA3600">
      <w:pPr>
        <w:spacing w:after="0"/>
      </w:pPr>
      <w:r>
        <w:tab/>
      </w:r>
      <w:r>
        <w:tab/>
      </w:r>
      <w:r>
        <w:tab/>
        <w:t>Greater Boston Area (15%)</w:t>
      </w:r>
    </w:p>
    <w:p w:rsidR="00AA3600" w:rsidRPr="00E96F60" w:rsidRDefault="00AA3600" w:rsidP="00AA3600">
      <w:pPr>
        <w:spacing w:after="0"/>
        <w:rPr>
          <w:sz w:val="24"/>
        </w:rPr>
      </w:pPr>
    </w:p>
    <w:p w:rsidR="00B22A7E" w:rsidRPr="00EF427D" w:rsidRDefault="00B22A7E" w:rsidP="00B22A7E">
      <w:pPr>
        <w:jc w:val="center"/>
        <w:rPr>
          <w:b/>
          <w:sz w:val="32"/>
        </w:rPr>
      </w:pPr>
      <w:r w:rsidRPr="00EF427D">
        <w:rPr>
          <w:b/>
          <w:sz w:val="32"/>
        </w:rPr>
        <w:t xml:space="preserve">If you’re not on LinkedIn yet, join now! </w:t>
      </w:r>
      <w:hyperlink r:id="rId10" w:history="1">
        <w:r w:rsidRPr="00EF427D">
          <w:rPr>
            <w:rStyle w:val="Hyperlink"/>
            <w:b/>
            <w:sz w:val="32"/>
          </w:rPr>
          <w:t>https://www.linkedin.com/secure/register</w:t>
        </w:r>
      </w:hyperlink>
    </w:p>
    <w:p w:rsidR="00B22A7E" w:rsidRDefault="00B22A7E" w:rsidP="00B22A7E">
      <w:r w:rsidRPr="00CD5F37">
        <w:t>Signing up a</w:t>
      </w:r>
      <w:r w:rsidR="006640E6">
        <w:t>nd</w:t>
      </w:r>
      <w:r w:rsidRPr="00CD5F37">
        <w:t xml:space="preserve"> filling out your profile takes 10 minutes and can provide value to any person in the business world. </w:t>
      </w:r>
      <w:r w:rsidR="006640E6">
        <w:t xml:space="preserve">If you have a resume, you can upload it and it can pre-fill a lot of the information for you. </w:t>
      </w:r>
    </w:p>
    <w:p w:rsidR="00EF427D" w:rsidRPr="00CD5F37" w:rsidRDefault="00EF427D" w:rsidP="00B22A7E"/>
    <w:p w:rsidR="009573AC" w:rsidRDefault="009573AC">
      <w:pPr>
        <w:rPr>
          <w:b/>
          <w:sz w:val="24"/>
        </w:rPr>
      </w:pPr>
    </w:p>
    <w:p w:rsidR="006640E6" w:rsidRPr="006640E6" w:rsidRDefault="006640E6">
      <w:pPr>
        <w:rPr>
          <w:b/>
          <w:sz w:val="24"/>
        </w:rPr>
      </w:pPr>
      <w:r w:rsidRPr="006640E6">
        <w:rPr>
          <w:b/>
          <w:sz w:val="24"/>
        </w:rPr>
        <w:t>Subscribe to Our Updates</w:t>
      </w:r>
    </w:p>
    <w:p w:rsidR="00EF427D" w:rsidRPr="009573AC" w:rsidRDefault="006640E6">
      <w:pPr>
        <w:rPr>
          <w:b/>
          <w:sz w:val="24"/>
        </w:rPr>
      </w:pPr>
      <w:r w:rsidRPr="009573AC">
        <w:rPr>
          <w:sz w:val="24"/>
        </w:rPr>
        <w:t>To make sure you get all of our updates, you can update your settings</w:t>
      </w:r>
      <w:r w:rsidR="009573AC" w:rsidRPr="009573AC">
        <w:rPr>
          <w:sz w:val="24"/>
        </w:rPr>
        <w:t xml:space="preserve"> to receive notifications and push notifications at the right pace. Click on your profile picture in the top right corner and then select “Privacy &amp; Settings”. Next, click on the “Communications” tab where you can “set the frequency of emails”. Under the “Group digests” section, you can pick how often you want to receive updates from our group. We suggest selecting “Daily Digest Email” to get updates in a timely manner. </w:t>
      </w:r>
    </w:p>
    <w:p w:rsidR="00EF427D" w:rsidRDefault="00EF427D">
      <w:pPr>
        <w:rPr>
          <w:b/>
          <w:sz w:val="24"/>
        </w:rPr>
      </w:pPr>
    </w:p>
    <w:p w:rsidR="00FD5E8A" w:rsidRPr="00AA3600" w:rsidRDefault="00AA3600">
      <w:pPr>
        <w:rPr>
          <w:b/>
          <w:sz w:val="24"/>
        </w:rPr>
      </w:pPr>
      <w:r w:rsidRPr="00AA3600">
        <w:rPr>
          <w:b/>
          <w:sz w:val="24"/>
        </w:rPr>
        <w:t>Why Join</w:t>
      </w:r>
      <w:r w:rsidR="00FD5E8A" w:rsidRPr="00AA3600">
        <w:rPr>
          <w:b/>
          <w:sz w:val="24"/>
        </w:rPr>
        <w:t xml:space="preserve"> LinkedIn</w:t>
      </w:r>
    </w:p>
    <w:p w:rsidR="00FD5E8A" w:rsidRPr="00FD5E8A" w:rsidRDefault="00FD5E8A" w:rsidP="00FD5E8A">
      <w:pPr>
        <w:shd w:val="clear" w:color="auto" w:fill="FFFFFF"/>
        <w:spacing w:after="150" w:line="225" w:lineRule="atLeast"/>
        <w:textAlignment w:val="baseline"/>
        <w:rPr>
          <w:rFonts w:eastAsia="Times New Roman" w:cs="Helvetica"/>
          <w:color w:val="000000"/>
        </w:rPr>
      </w:pPr>
      <w:r w:rsidRPr="00FD5E8A">
        <w:rPr>
          <w:rFonts w:eastAsia="Times New Roman" w:cs="Helvetica"/>
          <w:color w:val="000000"/>
        </w:rPr>
        <w:t>LinkedIn is the world's largest professional network with millions of members and growing rapidly.</w:t>
      </w:r>
      <w:r w:rsidR="00A7611A">
        <w:rPr>
          <w:rFonts w:eastAsia="Times New Roman" w:cs="Helvetica"/>
          <w:color w:val="000000"/>
        </w:rPr>
        <w:t xml:space="preserve"> It is a great networking tool for every industry and </w:t>
      </w:r>
      <w:r w:rsidRPr="00FD5E8A">
        <w:rPr>
          <w:rFonts w:eastAsia="Times New Roman" w:cs="Helvetica"/>
          <w:color w:val="000000"/>
        </w:rPr>
        <w:t>can help you:</w:t>
      </w:r>
    </w:p>
    <w:p w:rsidR="00FD5E8A" w:rsidRPr="00FD5E8A" w:rsidRDefault="00FD5E8A" w:rsidP="00FD5E8A">
      <w:pPr>
        <w:numPr>
          <w:ilvl w:val="0"/>
          <w:numId w:val="1"/>
        </w:numPr>
        <w:shd w:val="clear" w:color="auto" w:fill="FFFFFF"/>
        <w:spacing w:after="45" w:line="225" w:lineRule="atLeast"/>
        <w:ind w:left="510"/>
        <w:textAlignment w:val="baseline"/>
        <w:rPr>
          <w:rFonts w:eastAsia="Times New Roman" w:cs="Helvetica"/>
          <w:color w:val="000000"/>
        </w:rPr>
      </w:pPr>
      <w:r w:rsidRPr="00FD5E8A">
        <w:rPr>
          <w:rFonts w:eastAsia="Times New Roman" w:cs="Helvetica"/>
          <w:color w:val="000000"/>
        </w:rPr>
        <w:t>Establish your professional profile and control one of the top search results for your name.</w:t>
      </w:r>
    </w:p>
    <w:p w:rsidR="00FD5E8A" w:rsidRPr="00FD5E8A" w:rsidRDefault="00FD5E8A" w:rsidP="00FD5E8A">
      <w:pPr>
        <w:numPr>
          <w:ilvl w:val="0"/>
          <w:numId w:val="1"/>
        </w:numPr>
        <w:shd w:val="clear" w:color="auto" w:fill="FFFFFF"/>
        <w:spacing w:after="45" w:line="225" w:lineRule="atLeast"/>
        <w:ind w:left="510"/>
        <w:textAlignment w:val="baseline"/>
        <w:rPr>
          <w:rFonts w:eastAsia="Times New Roman" w:cs="Helvetica"/>
          <w:color w:val="000000"/>
        </w:rPr>
      </w:pPr>
      <w:r w:rsidRPr="00FD5E8A">
        <w:rPr>
          <w:rFonts w:eastAsia="Times New Roman" w:cs="Helvetica"/>
          <w:color w:val="000000"/>
        </w:rPr>
        <w:t>Build and maintain a broader network of professionals you can trust.</w:t>
      </w:r>
    </w:p>
    <w:p w:rsidR="00FD5E8A" w:rsidRPr="00FD5E8A" w:rsidRDefault="00FD5E8A" w:rsidP="00FD5E8A">
      <w:pPr>
        <w:numPr>
          <w:ilvl w:val="0"/>
          <w:numId w:val="1"/>
        </w:numPr>
        <w:shd w:val="clear" w:color="auto" w:fill="FFFFFF"/>
        <w:spacing w:after="45" w:line="225" w:lineRule="atLeast"/>
        <w:ind w:left="510"/>
        <w:textAlignment w:val="baseline"/>
        <w:rPr>
          <w:rFonts w:eastAsia="Times New Roman" w:cs="Helvetica"/>
          <w:color w:val="000000"/>
        </w:rPr>
      </w:pPr>
      <w:r w:rsidRPr="00FD5E8A">
        <w:rPr>
          <w:rFonts w:eastAsia="Times New Roman" w:cs="Helvetica"/>
          <w:color w:val="000000"/>
        </w:rPr>
        <w:t>Find and reconnect with colleagues</w:t>
      </w:r>
      <w:r w:rsidR="00EF427D">
        <w:rPr>
          <w:rFonts w:eastAsia="Times New Roman" w:cs="Helvetica"/>
          <w:color w:val="000000"/>
        </w:rPr>
        <w:t>,</w:t>
      </w:r>
      <w:r w:rsidRPr="00FD5E8A">
        <w:rPr>
          <w:rFonts w:eastAsia="Times New Roman" w:cs="Helvetica"/>
          <w:color w:val="000000"/>
        </w:rPr>
        <w:t xml:space="preserve"> classmates</w:t>
      </w:r>
      <w:r w:rsidR="00EF427D">
        <w:rPr>
          <w:rFonts w:eastAsia="Times New Roman" w:cs="Helvetica"/>
          <w:color w:val="000000"/>
        </w:rPr>
        <w:t>, friends and brothers</w:t>
      </w:r>
      <w:r w:rsidRPr="00FD5E8A">
        <w:rPr>
          <w:rFonts w:eastAsia="Times New Roman" w:cs="Helvetica"/>
          <w:color w:val="000000"/>
        </w:rPr>
        <w:t>.</w:t>
      </w:r>
    </w:p>
    <w:p w:rsidR="00FD5E8A" w:rsidRPr="00FD5E8A" w:rsidRDefault="00FD5E8A" w:rsidP="00FD5E8A">
      <w:pPr>
        <w:numPr>
          <w:ilvl w:val="0"/>
          <w:numId w:val="1"/>
        </w:numPr>
        <w:shd w:val="clear" w:color="auto" w:fill="FFFFFF"/>
        <w:spacing w:after="45" w:line="225" w:lineRule="atLeast"/>
        <w:ind w:left="510"/>
        <w:textAlignment w:val="baseline"/>
        <w:rPr>
          <w:rFonts w:eastAsia="Times New Roman" w:cs="Helvetica"/>
          <w:color w:val="000000"/>
        </w:rPr>
      </w:pPr>
      <w:r w:rsidRPr="00FD5E8A">
        <w:rPr>
          <w:rFonts w:eastAsia="Times New Roman" w:cs="Helvetica"/>
          <w:color w:val="000000"/>
        </w:rPr>
        <w:t>Learn about other companies.</w:t>
      </w:r>
    </w:p>
    <w:p w:rsidR="00FD5E8A" w:rsidRPr="00FD5E8A" w:rsidRDefault="00FD5E8A" w:rsidP="00FD5E8A">
      <w:pPr>
        <w:numPr>
          <w:ilvl w:val="0"/>
          <w:numId w:val="1"/>
        </w:numPr>
        <w:shd w:val="clear" w:color="auto" w:fill="FFFFFF"/>
        <w:spacing w:after="45" w:line="225" w:lineRule="atLeast"/>
        <w:ind w:left="510"/>
        <w:textAlignment w:val="baseline"/>
        <w:rPr>
          <w:rFonts w:eastAsia="Times New Roman" w:cs="Helvetica"/>
          <w:color w:val="000000"/>
        </w:rPr>
      </w:pPr>
      <w:r w:rsidRPr="00FD5E8A">
        <w:rPr>
          <w:rFonts w:eastAsia="Times New Roman" w:cs="Helvetica"/>
          <w:color w:val="000000"/>
        </w:rPr>
        <w:t>Leverage powerful tools to find and reach the people you need.</w:t>
      </w:r>
    </w:p>
    <w:p w:rsidR="00FD5E8A" w:rsidRPr="00FD5E8A" w:rsidRDefault="00FD5E8A" w:rsidP="00FD5E8A">
      <w:pPr>
        <w:numPr>
          <w:ilvl w:val="0"/>
          <w:numId w:val="1"/>
        </w:numPr>
        <w:shd w:val="clear" w:color="auto" w:fill="FFFFFF"/>
        <w:spacing w:after="45" w:line="225" w:lineRule="atLeast"/>
        <w:ind w:left="510"/>
        <w:textAlignment w:val="baseline"/>
        <w:rPr>
          <w:rFonts w:eastAsia="Times New Roman" w:cs="Helvetica"/>
          <w:color w:val="000000"/>
        </w:rPr>
      </w:pPr>
      <w:r w:rsidRPr="00FD5E8A">
        <w:rPr>
          <w:rFonts w:eastAsia="Times New Roman" w:cs="Helvetica"/>
          <w:color w:val="000000"/>
        </w:rPr>
        <w:t>Tap into the knowledge of your network.</w:t>
      </w:r>
    </w:p>
    <w:p w:rsidR="00FD5E8A" w:rsidRPr="00FD5E8A" w:rsidRDefault="00FD5E8A" w:rsidP="00FD5E8A">
      <w:pPr>
        <w:numPr>
          <w:ilvl w:val="0"/>
          <w:numId w:val="1"/>
        </w:numPr>
        <w:shd w:val="clear" w:color="auto" w:fill="FFFFFF"/>
        <w:spacing w:after="45" w:line="225" w:lineRule="atLeast"/>
        <w:ind w:left="510"/>
        <w:textAlignment w:val="baseline"/>
        <w:rPr>
          <w:rFonts w:eastAsia="Times New Roman" w:cs="Helvetica"/>
          <w:color w:val="000000"/>
        </w:rPr>
      </w:pPr>
      <w:r w:rsidRPr="00FD5E8A">
        <w:rPr>
          <w:rFonts w:eastAsia="Times New Roman" w:cs="Helvetica"/>
          <w:color w:val="000000"/>
        </w:rPr>
        <w:t>Discover new opportunities.</w:t>
      </w:r>
    </w:p>
    <w:p w:rsidR="00FD5E8A" w:rsidRDefault="00FD5E8A"/>
    <w:p w:rsidR="00FD5E8A" w:rsidRDefault="00FD5E8A">
      <w:r w:rsidRPr="00FD5E8A">
        <w:t xml:space="preserve">Video on LinkedIn: </w:t>
      </w:r>
      <w:hyperlink r:id="rId11" w:history="1">
        <w:r w:rsidRPr="00FD5E8A">
          <w:rPr>
            <w:rStyle w:val="Hyperlink"/>
          </w:rPr>
          <w:t>http://help.linkedin.com/app/answers/detail/a_id/45</w:t>
        </w:r>
      </w:hyperlink>
    </w:p>
    <w:p w:rsidR="0067379A" w:rsidRDefault="0067379A"/>
    <w:p w:rsidR="0067379A" w:rsidRPr="006640E6" w:rsidRDefault="006640E6">
      <w:pPr>
        <w:rPr>
          <w:b/>
          <w:sz w:val="24"/>
        </w:rPr>
      </w:pPr>
      <w:r w:rsidRPr="006640E6">
        <w:rPr>
          <w:b/>
          <w:sz w:val="24"/>
        </w:rPr>
        <w:t>Coming Soon</w:t>
      </w:r>
    </w:p>
    <w:p w:rsidR="006640E6" w:rsidRDefault="006640E6">
      <w:r>
        <w:t>We are currently working on creating a website for our chapter, which will</w:t>
      </w:r>
      <w:r w:rsidR="008A5F81">
        <w:t xml:space="preserve"> have lots of great information, from updates and details on our current brotherhood to old photos and stories from our history. If you have old pictures you’d like to share, please send them to Colby Dennison ’07 (</w:t>
      </w:r>
      <w:hyperlink r:id="rId12" w:history="1">
        <w:r w:rsidR="008A5F81" w:rsidRPr="00A5777B">
          <w:rPr>
            <w:rStyle w:val="Hyperlink"/>
          </w:rPr>
          <w:t>colby.dennison@gmail.com</w:t>
        </w:r>
      </w:hyperlink>
      <w:r w:rsidR="008A5F81">
        <w:t>) or Patrick Gilrane ’83 (</w:t>
      </w:r>
      <w:hyperlink r:id="rId13" w:history="1">
        <w:r w:rsidR="00275882" w:rsidRPr="00A5777B">
          <w:rPr>
            <w:rStyle w:val="Hyperlink"/>
          </w:rPr>
          <w:t>pgilrane@wentworth-group.com</w:t>
        </w:r>
      </w:hyperlink>
      <w:r w:rsidR="00275882">
        <w:t>)</w:t>
      </w:r>
      <w:r w:rsidR="008A5F81">
        <w:t xml:space="preserve">. </w:t>
      </w:r>
    </w:p>
    <w:p w:rsidR="006640E6" w:rsidRPr="00EF427D" w:rsidRDefault="00361967">
      <w:pPr>
        <w:rPr>
          <w:b/>
          <w:color w:val="FF0000"/>
          <w:sz w:val="24"/>
        </w:rPr>
      </w:pPr>
      <w:hyperlink r:id="rId14" w:history="1">
        <w:r w:rsidR="00EF427D" w:rsidRPr="00EF427D">
          <w:rPr>
            <w:rStyle w:val="Hyperlink"/>
            <w:b/>
            <w:sz w:val="24"/>
          </w:rPr>
          <w:t>www.psiuhamilton.com</w:t>
        </w:r>
      </w:hyperlink>
    </w:p>
    <w:p w:rsidR="00EF427D" w:rsidRPr="00275882" w:rsidRDefault="00EF427D">
      <w:pPr>
        <w:rPr>
          <w:color w:val="FF0000"/>
        </w:rPr>
      </w:pPr>
    </w:p>
    <w:sectPr w:rsidR="00EF427D" w:rsidRPr="00275882" w:rsidSect="00AA3600">
      <w:headerReference w:type="default" r:id="rId15"/>
      <w:footerReference w:type="defaul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67" w:rsidRDefault="00361967" w:rsidP="00AA3600">
      <w:pPr>
        <w:spacing w:after="0" w:line="240" w:lineRule="auto"/>
      </w:pPr>
      <w:r>
        <w:separator/>
      </w:r>
    </w:p>
  </w:endnote>
  <w:endnote w:type="continuationSeparator" w:id="0">
    <w:p w:rsidR="00361967" w:rsidRDefault="00361967" w:rsidP="00AA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82" w:rsidRDefault="00275882">
    <w:pPr>
      <w:pStyle w:val="Footer"/>
    </w:pPr>
    <w:r>
      <w:t>Psi Chapter, Psi Upsilon</w:t>
    </w:r>
    <w:r>
      <w:tab/>
    </w:r>
    <w:r>
      <w:tab/>
    </w:r>
    <w:r>
      <w:fldChar w:fldCharType="begin"/>
    </w:r>
    <w:r>
      <w:instrText xml:space="preserve"> PAGE   \* MERGEFORMAT </w:instrText>
    </w:r>
    <w:r>
      <w:fldChar w:fldCharType="separate"/>
    </w:r>
    <w:r w:rsidR="00750D2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67" w:rsidRDefault="00361967" w:rsidP="00AA3600">
      <w:pPr>
        <w:spacing w:after="0" w:line="240" w:lineRule="auto"/>
      </w:pPr>
      <w:r>
        <w:separator/>
      </w:r>
    </w:p>
  </w:footnote>
  <w:footnote w:type="continuationSeparator" w:id="0">
    <w:p w:rsidR="00361967" w:rsidRDefault="00361967" w:rsidP="00AA3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82" w:rsidRDefault="00275882">
    <w:pPr>
      <w:pStyle w:val="Header"/>
    </w:pPr>
    <w:r w:rsidRPr="00AA3600">
      <w:rPr>
        <w:noProof/>
      </w:rPr>
      <w:drawing>
        <wp:inline distT="0" distB="0" distL="0" distR="0" wp14:anchorId="6976C567" wp14:editId="0C7FFC94">
          <wp:extent cx="748145" cy="84538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494" cy="843520"/>
                  </a:xfrm>
                  <a:prstGeom prst="rect">
                    <a:avLst/>
                  </a:prstGeom>
                  <a:noFill/>
                  <a:ln>
                    <a:noFill/>
                  </a:ln>
                  <a:effectLst/>
                  <a:extLst/>
                </pic:spPr>
              </pic:pic>
            </a:graphicData>
          </a:graphic>
        </wp:inline>
      </w:drawing>
    </w:r>
  </w:p>
  <w:p w:rsidR="00275882" w:rsidRDefault="0027588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685A"/>
    <w:multiLevelType w:val="hybridMultilevel"/>
    <w:tmpl w:val="4480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94B43"/>
    <w:multiLevelType w:val="multilevel"/>
    <w:tmpl w:val="3D3C9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8A"/>
    <w:rsid w:val="00082FC6"/>
    <w:rsid w:val="00160C98"/>
    <w:rsid w:val="002320D8"/>
    <w:rsid w:val="00275882"/>
    <w:rsid w:val="00361967"/>
    <w:rsid w:val="005812F6"/>
    <w:rsid w:val="005F56A8"/>
    <w:rsid w:val="006640E6"/>
    <w:rsid w:val="0067379A"/>
    <w:rsid w:val="00750D27"/>
    <w:rsid w:val="008A5F81"/>
    <w:rsid w:val="009573AC"/>
    <w:rsid w:val="00A7611A"/>
    <w:rsid w:val="00AA3600"/>
    <w:rsid w:val="00B13531"/>
    <w:rsid w:val="00B22A7E"/>
    <w:rsid w:val="00BE65C8"/>
    <w:rsid w:val="00CD5F37"/>
    <w:rsid w:val="00CE78C7"/>
    <w:rsid w:val="00D02A8C"/>
    <w:rsid w:val="00D70EB3"/>
    <w:rsid w:val="00DF26C5"/>
    <w:rsid w:val="00E96F60"/>
    <w:rsid w:val="00EF427D"/>
    <w:rsid w:val="00F17DF7"/>
    <w:rsid w:val="00F61983"/>
    <w:rsid w:val="00FD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6B9AB-B767-4719-BB87-3A7ECDC1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5E8A"/>
    <w:rPr>
      <w:color w:val="0000FF"/>
      <w:u w:val="single"/>
    </w:rPr>
  </w:style>
  <w:style w:type="paragraph" w:styleId="BalloonText">
    <w:name w:val="Balloon Text"/>
    <w:basedOn w:val="Normal"/>
    <w:link w:val="BalloonTextChar"/>
    <w:uiPriority w:val="99"/>
    <w:semiHidden/>
    <w:unhideWhenUsed/>
    <w:rsid w:val="00AA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00"/>
    <w:rPr>
      <w:rFonts w:ascii="Tahoma" w:hAnsi="Tahoma" w:cs="Tahoma"/>
      <w:sz w:val="16"/>
      <w:szCs w:val="16"/>
    </w:rPr>
  </w:style>
  <w:style w:type="paragraph" w:styleId="Header">
    <w:name w:val="header"/>
    <w:basedOn w:val="Normal"/>
    <w:link w:val="HeaderChar"/>
    <w:uiPriority w:val="99"/>
    <w:unhideWhenUsed/>
    <w:rsid w:val="00AA3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600"/>
  </w:style>
  <w:style w:type="paragraph" w:styleId="Footer">
    <w:name w:val="footer"/>
    <w:basedOn w:val="Normal"/>
    <w:link w:val="FooterChar"/>
    <w:uiPriority w:val="99"/>
    <w:unhideWhenUsed/>
    <w:rsid w:val="00AA3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00"/>
  </w:style>
  <w:style w:type="paragraph" w:styleId="ListParagraph">
    <w:name w:val="List Paragraph"/>
    <w:basedOn w:val="Normal"/>
    <w:uiPriority w:val="34"/>
    <w:qFormat/>
    <w:rsid w:val="00082FC6"/>
    <w:pPr>
      <w:ind w:left="720"/>
      <w:contextualSpacing/>
    </w:pPr>
  </w:style>
  <w:style w:type="character" w:styleId="FollowedHyperlink">
    <w:name w:val="FollowedHyperlink"/>
    <w:basedOn w:val="DefaultParagraphFont"/>
    <w:uiPriority w:val="99"/>
    <w:semiHidden/>
    <w:unhideWhenUsed/>
    <w:rsid w:val="005F5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48123">
      <w:bodyDiv w:val="1"/>
      <w:marLeft w:val="0"/>
      <w:marRight w:val="0"/>
      <w:marTop w:val="0"/>
      <w:marBottom w:val="0"/>
      <w:divBdr>
        <w:top w:val="none" w:sz="0" w:space="0" w:color="auto"/>
        <w:left w:val="none" w:sz="0" w:space="0" w:color="auto"/>
        <w:bottom w:val="none" w:sz="0" w:space="0" w:color="auto"/>
        <w:right w:val="none" w:sz="0" w:space="0" w:color="auto"/>
      </w:divBdr>
    </w:div>
    <w:div w:id="916087375">
      <w:bodyDiv w:val="1"/>
      <w:marLeft w:val="0"/>
      <w:marRight w:val="0"/>
      <w:marTop w:val="0"/>
      <w:marBottom w:val="0"/>
      <w:divBdr>
        <w:top w:val="none" w:sz="0" w:space="0" w:color="auto"/>
        <w:left w:val="none" w:sz="0" w:space="0" w:color="auto"/>
        <w:bottom w:val="none" w:sz="0" w:space="0" w:color="auto"/>
        <w:right w:val="none" w:sz="0" w:space="0" w:color="auto"/>
      </w:divBdr>
    </w:div>
    <w:div w:id="11849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gilrane@wentworth-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d.in/14TyrK8" TargetMode="External"/><Relationship Id="rId12" Type="http://schemas.openxmlformats.org/officeDocument/2006/relationships/hyperlink" Target="mailto:colby.denniso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p.linkedin.com/app/answers/detail/a_id/4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inkedin.com/secure/register" TargetMode="External"/><Relationship Id="rId4" Type="http://schemas.openxmlformats.org/officeDocument/2006/relationships/webSettings" Target="webSettings.xml"/><Relationship Id="rId9" Type="http://schemas.openxmlformats.org/officeDocument/2006/relationships/hyperlink" Target="http://linkd.in/14TyrK8" TargetMode="External"/><Relationship Id="rId14" Type="http://schemas.openxmlformats.org/officeDocument/2006/relationships/hyperlink" Target="http://www.psiuhamil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RGA</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Dennison</dc:creator>
  <cp:lastModifiedBy>Christopher Kilbourne</cp:lastModifiedBy>
  <cp:revision>2</cp:revision>
  <cp:lastPrinted>2013-05-29T23:44:00Z</cp:lastPrinted>
  <dcterms:created xsi:type="dcterms:W3CDTF">2015-05-02T18:22:00Z</dcterms:created>
  <dcterms:modified xsi:type="dcterms:W3CDTF">2015-05-02T18:22:00Z</dcterms:modified>
</cp:coreProperties>
</file>